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77F5CE1" w:rsidR="00064766" w:rsidRPr="00B43793" w:rsidRDefault="00581FB6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Danville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3FF2921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88426B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7EC108AF" w:rsidR="006A2794" w:rsidRPr="004A4CE3" w:rsidRDefault="00581FB6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Danville </w:t>
            </w:r>
            <w:r w:rsidR="008A1EB5" w:rsidRPr="004A4CE3">
              <w:rPr>
                <w:sz w:val="24"/>
              </w:rPr>
              <w:t>Police Department</w:t>
            </w:r>
          </w:p>
          <w:p w14:paraId="191758E5" w14:textId="6824451C" w:rsidR="006160E8" w:rsidRPr="00B43793" w:rsidRDefault="00581FB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581FB6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500 La Gonda Way, Danville, Ca 94526                                                                                     </w:t>
            </w:r>
            <w:r>
              <w:rPr>
                <w:sz w:val="20"/>
                <w:szCs w:val="20"/>
              </w:rPr>
              <w:t>July 18-22,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64DC43B4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581FB6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0</w:t>
            </w:r>
            <w:r w:rsidR="0088426B">
              <w:rPr>
                <w:color w:val="0F243E" w:themeColor="text2" w:themeShade="80"/>
                <w:sz w:val="18"/>
                <w:szCs w:val="18"/>
              </w:rPr>
              <w:t>42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CA2323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581FB6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FA49" w14:textId="77777777" w:rsidR="004354BA" w:rsidRDefault="004354BA">
      <w:r>
        <w:separator/>
      </w:r>
    </w:p>
  </w:endnote>
  <w:endnote w:type="continuationSeparator" w:id="0">
    <w:p w14:paraId="70A5D948" w14:textId="77777777" w:rsidR="004354BA" w:rsidRDefault="0043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AA4D" w14:textId="77777777" w:rsidR="004354BA" w:rsidRDefault="004354BA">
      <w:r>
        <w:separator/>
      </w:r>
    </w:p>
  </w:footnote>
  <w:footnote w:type="continuationSeparator" w:id="0">
    <w:p w14:paraId="489E6D33" w14:textId="77777777" w:rsidR="004354BA" w:rsidRDefault="0043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4BA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FB6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50A9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A"/>
    <w:rsid w:val="007C45F7"/>
    <w:rsid w:val="007E0922"/>
    <w:rsid w:val="007E778A"/>
    <w:rsid w:val="007F3444"/>
    <w:rsid w:val="007F414A"/>
    <w:rsid w:val="00801E9B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26B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2022-03-10T20:58:00Z</dcterms:created>
  <dcterms:modified xsi:type="dcterms:W3CDTF">2022-03-31T21:47:00Z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