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2134E50" w:rsidR="00064766" w:rsidRPr="00B43793" w:rsidRDefault="00F9664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Modesto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2C058212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206A47">
              <w:rPr>
                <w:noProof/>
                <w:sz w:val="20"/>
                <w:szCs w:val="20"/>
              </w:rPr>
              <w:t>June 28,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12D84D71" w:rsidR="006A2794" w:rsidRPr="004A4CE3" w:rsidRDefault="00F9664E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Modesto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68284C5B" w:rsidR="00775241" w:rsidRPr="00B43793" w:rsidRDefault="00F9664E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600 10</w:t>
            </w:r>
            <w:r w:rsidRPr="00F9664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Modesto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4A4C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354</w:t>
            </w:r>
          </w:p>
          <w:p w14:paraId="191758E5" w14:textId="1D58CED3" w:rsidR="006160E8" w:rsidRPr="00B43793" w:rsidRDefault="007350A9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25-29</w:t>
            </w:r>
            <w:r w:rsidR="00113FCC" w:rsidRPr="00B43793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206A47">
              <w:rPr>
                <w:sz w:val="20"/>
                <w:szCs w:val="20"/>
              </w:rPr>
              <w:t>575</w:t>
            </w:r>
          </w:p>
          <w:p w14:paraId="420F9C31" w14:textId="27B20B7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</w:t>
            </w:r>
            <w:r w:rsidR="00206A47">
              <w:rPr>
                <w:color w:val="0F243E" w:themeColor="text2" w:themeShade="80"/>
                <w:sz w:val="18"/>
                <w:szCs w:val="18"/>
              </w:rPr>
              <w:t>42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589B1C2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94C56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6D7D" w14:textId="77777777" w:rsidR="008112A3" w:rsidRDefault="008112A3">
      <w:r>
        <w:separator/>
      </w:r>
    </w:p>
  </w:endnote>
  <w:endnote w:type="continuationSeparator" w:id="0">
    <w:p w14:paraId="0BCA92EA" w14:textId="77777777" w:rsidR="008112A3" w:rsidRDefault="008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E6C1" w14:textId="77777777" w:rsidR="008112A3" w:rsidRDefault="008112A3">
      <w:r>
        <w:separator/>
      </w:r>
    </w:p>
  </w:footnote>
  <w:footnote w:type="continuationSeparator" w:id="0">
    <w:p w14:paraId="34E46921" w14:textId="77777777" w:rsidR="008112A3" w:rsidRDefault="0081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A75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06A47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0C79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3360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50A9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2D6A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12A3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85A3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4C56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9664E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2021-03-19T22:09:00Z</dcterms:created>
  <dcterms:modified xsi:type="dcterms:W3CDTF">2021-06-28T22:19:00Z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