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0BCD7C44" w:rsidR="00355183" w:rsidRPr="00355183" w:rsidRDefault="00355183" w:rsidP="00355183">
            <w:pPr>
              <w:jc w:val="center"/>
              <w:rPr>
                <w:rFonts w:asciiTheme="majorHAnsi" w:hAnsiTheme="majorHAnsi" w:cs="Times New Roman"/>
                <w:b/>
                <w:bCs/>
                <w:sz w:val="32"/>
                <w:szCs w:val="32"/>
              </w:rPr>
            </w:pPr>
            <w:r w:rsidRPr="00355183">
              <w:rPr>
                <w:rFonts w:asciiTheme="majorHAnsi" w:hAnsiTheme="majorHAnsi" w:cs="Arial"/>
                <w:b/>
                <w:bCs/>
                <w:color w:val="333333"/>
                <w:sz w:val="32"/>
                <w:szCs w:val="32"/>
              </w:rPr>
              <w:t xml:space="preserve">San </w:t>
            </w:r>
            <w:r w:rsidR="00E222D6">
              <w:rPr>
                <w:rFonts w:asciiTheme="majorHAnsi" w:hAnsiTheme="majorHAnsi" w:cs="Arial"/>
                <w:b/>
                <w:bCs/>
                <w:color w:val="333333"/>
                <w:sz w:val="32"/>
                <w:szCs w:val="32"/>
              </w:rPr>
              <w:t>Bernardino Sheriff Training</w:t>
            </w:r>
            <w:r w:rsidRPr="00355183">
              <w:rPr>
                <w:rFonts w:asciiTheme="majorHAnsi" w:hAnsiTheme="majorHAnsi" w:cs="Arial"/>
                <w:b/>
                <w:bCs/>
                <w:color w:val="333333"/>
                <w:sz w:val="32"/>
                <w:szCs w:val="32"/>
              </w:rPr>
              <w:t xml:space="preserve"> Center </w:t>
            </w:r>
            <w:r w:rsidRPr="00355183">
              <w:rPr>
                <w:rFonts w:asciiTheme="majorHAnsi" w:hAnsiTheme="majorHAnsi"/>
                <w:b/>
                <w:bCs/>
                <w:sz w:val="32"/>
                <w:szCs w:val="32"/>
              </w:rPr>
              <w:t>Hosting One Day Class</w:t>
            </w:r>
            <w:r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BD73FA7" w:rsidR="00E76591" w:rsidRPr="00FE3B28" w:rsidRDefault="007C2C7D" w:rsidP="00FE3B28">
            <w:pPr>
              <w:pStyle w:val="Date"/>
              <w:contextualSpacing/>
            </w:pPr>
            <w:r>
              <w:fldChar w:fldCharType="begin"/>
            </w:r>
            <w:r>
              <w:instrText xml:space="preserve"> DATE  \@ "MMMM d, yyyy"  \* MERGEFORMAT </w:instrText>
            </w:r>
            <w:r>
              <w:fldChar w:fldCharType="separate"/>
            </w:r>
            <w:r w:rsidR="00E222D6">
              <w:rPr>
                <w:noProof/>
              </w:rPr>
              <w:t>October 21,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548357A2" w14:textId="60FA887F" w:rsidR="00E222D6" w:rsidRDefault="00E222D6" w:rsidP="00E222D6">
            <w:pPr>
              <w:pStyle w:val="Heading2"/>
              <w:jc w:val="center"/>
              <w:rPr>
                <w:sz w:val="24"/>
              </w:rPr>
            </w:pPr>
            <w:r>
              <w:rPr>
                <w:sz w:val="24"/>
              </w:rPr>
              <w:t>San Bernadino Sheriff Training Center</w:t>
            </w:r>
            <w:r>
              <w:rPr>
                <w:sz w:val="24"/>
              </w:rPr>
              <w:t xml:space="preserve">                            </w:t>
            </w:r>
            <w:r>
              <w:rPr>
                <w:rFonts w:ascii="Calibri" w:hAnsi="Calibri" w:cs="Calibri"/>
                <w:color w:val="000000"/>
                <w:sz w:val="24"/>
              </w:rPr>
              <w:t>18901 Institution Road – San Bernardino CA 92407</w:t>
            </w:r>
          </w:p>
          <w:p w14:paraId="38BB7B70" w14:textId="56DFEBA0" w:rsidR="0078375C" w:rsidRPr="00701CE0" w:rsidRDefault="00FA3F12" w:rsidP="00D53D37">
            <w:pPr>
              <w:jc w:val="center"/>
              <w:rPr>
                <w:sz w:val="24"/>
              </w:rPr>
            </w:pPr>
            <w:r>
              <w:rPr>
                <w:b/>
                <w:bCs/>
                <w:sz w:val="20"/>
                <w:szCs w:val="20"/>
              </w:rPr>
              <w:t>December 6</w:t>
            </w:r>
            <w:r w:rsidR="00355183">
              <w:rPr>
                <w:b/>
                <w:bCs/>
                <w:sz w:val="20"/>
                <w:szCs w:val="20"/>
              </w:rPr>
              <w:t>, 202</w:t>
            </w:r>
            <w:r w:rsidR="00E222D6">
              <w:rPr>
                <w:b/>
                <w:bCs/>
                <w:sz w:val="20"/>
                <w:szCs w:val="20"/>
              </w:rPr>
              <w:t>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220</w:t>
            </w:r>
            <w:r w:rsidR="00E222D6">
              <w:rPr>
                <w:rFonts w:ascii="Arial" w:hAnsi="Arial" w:cs="Arial"/>
                <w:b/>
                <w:bCs/>
                <w:color w:val="403F42"/>
                <w:sz w:val="21"/>
                <w:szCs w:val="21"/>
                <w:shd w:val="clear" w:color="auto" w:fill="FFFFFF"/>
              </w:rPr>
              <w:t>3</w:t>
            </w:r>
            <w:r>
              <w:rPr>
                <w:rFonts w:ascii="Arial" w:hAnsi="Arial" w:cs="Arial"/>
                <w:b/>
                <w:bCs/>
                <w:color w:val="403F42"/>
                <w:sz w:val="21"/>
                <w:szCs w:val="21"/>
                <w:shd w:val="clear" w:color="auto" w:fill="FFFFFF"/>
              </w:rPr>
              <w:t>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9C70" w14:textId="77777777" w:rsidR="00B933CC" w:rsidRDefault="00B933CC">
      <w:r>
        <w:separator/>
      </w:r>
    </w:p>
  </w:endnote>
  <w:endnote w:type="continuationSeparator" w:id="0">
    <w:p w14:paraId="0B967354" w14:textId="77777777" w:rsidR="00B933CC" w:rsidRDefault="00B9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6E1" w14:textId="77777777" w:rsidR="00B933CC" w:rsidRDefault="00B933CC">
      <w:r>
        <w:separator/>
      </w:r>
    </w:p>
  </w:footnote>
  <w:footnote w:type="continuationSeparator" w:id="0">
    <w:p w14:paraId="41669506" w14:textId="77777777" w:rsidR="00B933CC" w:rsidRDefault="00B9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933CC"/>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22D6"/>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3F12"/>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60724">
      <w:bodyDiv w:val="1"/>
      <w:marLeft w:val="0"/>
      <w:marRight w:val="0"/>
      <w:marTop w:val="0"/>
      <w:marBottom w:val="0"/>
      <w:divBdr>
        <w:top w:val="none" w:sz="0" w:space="0" w:color="auto"/>
        <w:left w:val="none" w:sz="0" w:space="0" w:color="auto"/>
        <w:bottom w:val="none" w:sz="0" w:space="0" w:color="auto"/>
        <w:right w:val="none" w:sz="0" w:space="0" w:color="auto"/>
      </w:divBdr>
    </w:div>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2022-10-21T16:08:00Z</dcterms:created>
  <dcterms:modified xsi:type="dcterms:W3CDTF">2022-10-21T16:08:00Z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