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66D1929" w:rsidR="00064766" w:rsidRPr="00F90A75" w:rsidRDefault="0058161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 Clara Sheriff in Morgan Hill</w:t>
            </w:r>
            <w:r w:rsidR="00D95F12" w:rsidRPr="00F90A75">
              <w:rPr>
                <w:sz w:val="22"/>
                <w:szCs w:val="22"/>
              </w:rPr>
              <w:t xml:space="preserve"> </w:t>
            </w:r>
            <w:r w:rsidR="007B2B5D" w:rsidRPr="00F90A75">
              <w:rPr>
                <w:sz w:val="22"/>
                <w:szCs w:val="22"/>
              </w:rPr>
              <w:t>Host</w:t>
            </w:r>
            <w:r w:rsidR="00D87364" w:rsidRPr="00F90A75">
              <w:rPr>
                <w:sz w:val="22"/>
                <w:szCs w:val="22"/>
              </w:rPr>
              <w:t>s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483C1B3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E5598B">
              <w:rPr>
                <w:noProof/>
                <w:sz w:val="20"/>
                <w:szCs w:val="20"/>
              </w:rPr>
              <w:t>August 5,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35CCD341" w14:textId="77777777" w:rsidR="000F4FC4" w:rsidRPr="000F4FC4" w:rsidRDefault="000F4FC4" w:rsidP="000F4FC4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0F4FC4">
              <w:rPr>
                <w:rFonts w:cs="Verdana"/>
                <w:b/>
                <w:bCs/>
                <w:sz w:val="20"/>
                <w:szCs w:val="20"/>
              </w:rPr>
              <w:t xml:space="preserve">Santa Clara County Justice Training Center  </w:t>
            </w:r>
          </w:p>
          <w:p w14:paraId="6842810F" w14:textId="77777777" w:rsidR="000F4FC4" w:rsidRDefault="000F4FC4" w:rsidP="000F4FC4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0F4FC4">
              <w:rPr>
                <w:rFonts w:cs="Verdana"/>
                <w:b/>
                <w:bCs/>
                <w:sz w:val="20"/>
                <w:szCs w:val="20"/>
              </w:rPr>
              <w:t xml:space="preserve">19050 </w:t>
            </w:r>
            <w:proofErr w:type="spellStart"/>
            <w:r w:rsidRPr="000F4FC4">
              <w:rPr>
                <w:rFonts w:cs="Verdana"/>
                <w:b/>
                <w:bCs/>
                <w:sz w:val="20"/>
                <w:szCs w:val="20"/>
              </w:rPr>
              <w:t>Malaguerra</w:t>
            </w:r>
            <w:proofErr w:type="spellEnd"/>
            <w:r w:rsidRPr="000F4FC4">
              <w:rPr>
                <w:rFonts w:cs="Verdana"/>
                <w:b/>
                <w:bCs/>
                <w:sz w:val="20"/>
                <w:szCs w:val="20"/>
              </w:rPr>
              <w:t xml:space="preserve"> Avenue, Morgan Hill, CA  95037</w:t>
            </w:r>
          </w:p>
          <w:p w14:paraId="2261B877" w14:textId="3D45B4EE" w:rsidR="000F4FC4" w:rsidRPr="000F4FC4" w:rsidRDefault="00C20F36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May </w:t>
            </w:r>
            <w:r w:rsidR="000F4FC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22-26</w:t>
            </w:r>
            <w:r w:rsidRPr="000F4FC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, 2023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09966367" w14:textId="229FDAAF" w:rsidR="000F4FC4" w:rsidRPr="000F4FC4" w:rsidRDefault="008A1EB5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95F12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D4606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 w:rsidR="00E5598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5</w:t>
            </w:r>
            <w:r w:rsidR="00C616F1">
              <w:rPr>
                <w:b/>
                <w:bCs/>
                <w:color w:val="0F243E" w:themeColor="text2" w:themeShade="80"/>
                <w:sz w:val="20"/>
                <w:szCs w:val="20"/>
              </w:rPr>
              <w:t>3</w:t>
            </w:r>
          </w:p>
          <w:p w14:paraId="5BAE7746" w14:textId="77777777" w:rsidR="000F4FC4" w:rsidRPr="000F4FC4" w:rsidRDefault="002D20DC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DEA9BB5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B309E">
              <w:rPr>
                <w:snapToGrid w:val="0"/>
                <w:sz w:val="20"/>
                <w:szCs w:val="20"/>
              </w:rPr>
              <w:t>4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7322" w14:textId="77777777" w:rsidR="000563FC" w:rsidRDefault="000563FC">
      <w:r>
        <w:separator/>
      </w:r>
    </w:p>
  </w:endnote>
  <w:endnote w:type="continuationSeparator" w:id="0">
    <w:p w14:paraId="1779A1E5" w14:textId="77777777" w:rsidR="000563FC" w:rsidRDefault="0005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B9A0" w14:textId="77777777" w:rsidR="000563FC" w:rsidRDefault="000563FC">
      <w:r>
        <w:separator/>
      </w:r>
    </w:p>
  </w:footnote>
  <w:footnote w:type="continuationSeparator" w:id="0">
    <w:p w14:paraId="04A872DC" w14:textId="77777777" w:rsidR="000563FC" w:rsidRDefault="0005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1.4pt;height:11.4pt" o:bullet="t">
        <v:imagedata r:id="rId1" o:title="mso9"/>
      </v:shape>
    </w:pict>
  </w:numPicBullet>
  <w:numPicBullet w:numPicBulletId="1">
    <w:pict>
      <v:shape id="_x0000_i126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63F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2022-08-05T20:41:00Z</dcterms:created>
  <dcterms:modified xsi:type="dcterms:W3CDTF">2022-08-05T20:41:00Z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