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03CD1EC5"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DD7E52">
              <w:rPr>
                <w:sz w:val="28"/>
                <w:szCs w:val="28"/>
              </w:rPr>
              <w:t xml:space="preserve">El Cajon </w:t>
            </w:r>
            <w:r>
              <w:rPr>
                <w:sz w:val="28"/>
                <w:szCs w:val="28"/>
              </w:rPr>
              <w:t>Police Department</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4039E102"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DD7E52">
              <w:rPr>
                <w:noProof/>
                <w:sz w:val="20"/>
                <w:szCs w:val="20"/>
              </w:rPr>
              <w:t>February 15,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712A678" w14:textId="77777777" w:rsidR="00DD7E52" w:rsidRDefault="00DD7E52" w:rsidP="00DD7E52">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51892E99" w14:textId="77777777" w:rsidR="00DD7E52" w:rsidRDefault="00DD7E52" w:rsidP="00DD7E52">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April 14, </w:t>
            </w:r>
            <w:proofErr w:type="gramStart"/>
            <w:r>
              <w:rPr>
                <w:b/>
                <w:bCs/>
                <w:color w:val="365F91" w:themeColor="accent1" w:themeShade="BF"/>
                <w:sz w:val="28"/>
                <w:szCs w:val="28"/>
              </w:rPr>
              <w:t>2022</w:t>
            </w:r>
            <w:proofErr w:type="gramEnd"/>
            <w:r>
              <w:rPr>
                <w:b/>
                <w:bCs/>
                <w:color w:val="365F91" w:themeColor="accent1" w:themeShade="BF"/>
                <w:sz w:val="28"/>
                <w:szCs w:val="28"/>
              </w:rPr>
              <w:t xml:space="preserve"> 0800-1700</w:t>
            </w:r>
          </w:p>
          <w:p w14:paraId="16CD77BB" w14:textId="77777777" w:rsidR="00DD7E52" w:rsidRDefault="00DD7E52" w:rsidP="00DD7E52">
            <w:pPr>
              <w:pStyle w:val="Default"/>
              <w:tabs>
                <w:tab w:val="left" w:pos="5628"/>
              </w:tabs>
              <w:jc w:val="center"/>
              <w:rPr>
                <w:b/>
                <w:bCs/>
                <w:color w:val="365F91" w:themeColor="accent1" w:themeShade="BF"/>
                <w:sz w:val="28"/>
                <w:szCs w:val="28"/>
              </w:rPr>
            </w:pPr>
            <w:r>
              <w:rPr>
                <w:b/>
                <w:bCs/>
                <w:color w:val="365F91" w:themeColor="accent1" w:themeShade="BF"/>
                <w:sz w:val="28"/>
                <w:szCs w:val="28"/>
              </w:rPr>
              <w:t>El Cajon Community Center</w:t>
            </w:r>
          </w:p>
          <w:p w14:paraId="6376F3BC" w14:textId="77777777" w:rsidR="00DD7E52" w:rsidRDefault="00DD7E52" w:rsidP="00DD7E52">
            <w:pPr>
              <w:pStyle w:val="Default"/>
              <w:tabs>
                <w:tab w:val="left" w:pos="5628"/>
              </w:tabs>
              <w:jc w:val="center"/>
              <w:rPr>
                <w:rFonts w:ascii="Arial" w:hAnsi="Arial" w:cs="Arial"/>
                <w:b/>
                <w:bCs/>
                <w:color w:val="365F91" w:themeColor="accent1" w:themeShade="BF"/>
                <w:shd w:val="clear" w:color="auto" w:fill="FFFFFF"/>
              </w:rPr>
            </w:pPr>
            <w:r>
              <w:rPr>
                <w:rFonts w:ascii="Arial" w:hAnsi="Arial" w:cs="Arial"/>
                <w:b/>
                <w:bCs/>
                <w:color w:val="365F91" w:themeColor="accent1" w:themeShade="BF"/>
                <w:shd w:val="clear" w:color="auto" w:fill="FFFFFF"/>
              </w:rPr>
              <w:t>100 Civic Center Way, El Cajon, Ca 92020</w:t>
            </w:r>
          </w:p>
          <w:p w14:paraId="645A4DE3" w14:textId="3FF9A3EE" w:rsidR="007C7E94" w:rsidRDefault="007C7E94" w:rsidP="007C7E94">
            <w:pPr>
              <w:pStyle w:val="Default"/>
              <w:tabs>
                <w:tab w:val="left" w:pos="5628"/>
              </w:tabs>
              <w:jc w:val="center"/>
              <w:rPr>
                <w:b/>
                <w:bCs/>
                <w:color w:val="365F91" w:themeColor="accent1" w:themeShade="BF"/>
                <w:sz w:val="28"/>
                <w:szCs w:val="28"/>
              </w:rPr>
            </w:pP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lastRenderedPageBreak/>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E2A20" w14:textId="77777777" w:rsidR="00C04D26" w:rsidRDefault="00C04D26">
      <w:r>
        <w:separator/>
      </w:r>
    </w:p>
  </w:endnote>
  <w:endnote w:type="continuationSeparator" w:id="0">
    <w:p w14:paraId="26D9C8CB" w14:textId="77777777" w:rsidR="00C04D26" w:rsidRDefault="00C0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F5C44" w14:textId="77777777" w:rsidR="00C04D26" w:rsidRDefault="00C04D26">
      <w:r>
        <w:separator/>
      </w:r>
    </w:p>
  </w:footnote>
  <w:footnote w:type="continuationSeparator" w:id="0">
    <w:p w14:paraId="000D9909" w14:textId="77777777" w:rsidR="00C04D26" w:rsidRDefault="00C04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9"/>
      </v:shape>
    </w:pict>
  </w:numPicBullet>
  <w:numPicBullet w:numPicBulletId="1">
    <w:pict>
      <v:shape id="_x0000_i1035"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04D26"/>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1064"/>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D7E52"/>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7251946">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3</cp:revision>
  <cp:lastPrinted>2022-02-15T22:29:00Z</cp:lastPrinted>
  <dcterms:created xsi:type="dcterms:W3CDTF">2022-02-15T22:45:00Z</dcterms:created>
  <dcterms:modified xsi:type="dcterms:W3CDTF">2022-02-15T22:45:00Z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